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C2C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CZ.03.2.65/0.0/0.0/16_047/0015053</w:t>
            </w:r>
            <w:bookmarkStart w:id="0" w:name="_GoBack"/>
            <w:bookmarkEnd w:id="0"/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C2C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Letní příměstské tábory SVČ Lipník nad Bečvou, p. o. II.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EC2C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SVČ Lipník nad Bečvou, p. o. 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4275">
              <w:rPr>
                <w:rFonts w:ascii="Arial" w:hAnsi="Arial" w:cs="Arial"/>
                <w:sz w:val="20"/>
              </w:rPr>
            </w:r>
            <w:r w:rsidR="0005427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75" w:rsidRDefault="00054275" w:rsidP="00744469">
      <w:pPr>
        <w:spacing w:after="0"/>
      </w:pPr>
      <w:r>
        <w:separator/>
      </w:r>
    </w:p>
  </w:endnote>
  <w:endnote w:type="continuationSeparator" w:id="0">
    <w:p w:rsidR="00054275" w:rsidRDefault="0005427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2CB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54275">
            <w:fldChar w:fldCharType="begin"/>
          </w:r>
          <w:r w:rsidR="00054275">
            <w:instrText xml:space="preserve"> NUMPAGES   \* MERGEFORMAT </w:instrText>
          </w:r>
          <w:r w:rsidR="00054275">
            <w:fldChar w:fldCharType="separate"/>
          </w:r>
          <w:r w:rsidR="00EC2CB7">
            <w:rPr>
              <w:noProof/>
            </w:rPr>
            <w:t>4</w:t>
          </w:r>
          <w:r w:rsidR="0005427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2CB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54275">
            <w:fldChar w:fldCharType="begin"/>
          </w:r>
          <w:r w:rsidR="00054275">
            <w:instrText xml:space="preserve"> NUMPAGES   \* MERGEFORMAT </w:instrText>
          </w:r>
          <w:r w:rsidR="00054275">
            <w:fldChar w:fldCharType="separate"/>
          </w:r>
          <w:r w:rsidR="00EC2CB7">
            <w:rPr>
              <w:noProof/>
            </w:rPr>
            <w:t>4</w:t>
          </w:r>
          <w:r w:rsidR="0005427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75" w:rsidRDefault="00054275" w:rsidP="00744469">
      <w:pPr>
        <w:spacing w:after="0"/>
      </w:pPr>
      <w:r>
        <w:separator/>
      </w:r>
    </w:p>
  </w:footnote>
  <w:footnote w:type="continuationSeparator" w:id="0">
    <w:p w:rsidR="00054275" w:rsidRDefault="00054275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4275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C2CB7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7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3106897-FE91-4888-B768-7EDFFCEB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2021-01-06T12:23:00Z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